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4B9" w:rsidRDefault="00E874B9" w:rsidP="00E874B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45563" cy="6965784"/>
            <wp:effectExtent l="571500" t="0" r="555237" b="0"/>
            <wp:docPr id="1" name="Рисунок 1" descr="F:\Скан английский 2-4 кл\Календарно-тематический план по Английскому языку 3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 английский 2-4 кл\Календарно-тематический план по Английскому языку 3 клас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50057" cy="69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74B9" w:rsidRPr="00553752" w:rsidRDefault="00E874B9" w:rsidP="00E874B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bookmarkEnd w:id="0"/>
      <w:r w:rsidRPr="00553752">
        <w:rPr>
          <w:rFonts w:ascii="Times New Roman" w:hAnsi="Times New Roman"/>
          <w:b/>
          <w:color w:val="000000"/>
          <w:sz w:val="24"/>
          <w:szCs w:val="24"/>
        </w:rPr>
        <w:lastRenderedPageBreak/>
        <w:t>Примерное календарно-тематическое планирование</w:t>
      </w:r>
    </w:p>
    <w:p w:rsidR="00E874B9" w:rsidRPr="0070450F" w:rsidRDefault="00E874B9" w:rsidP="00E874B9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70450F">
        <w:rPr>
          <w:rFonts w:ascii="Times New Roman" w:hAnsi="Times New Roman"/>
          <w:color w:val="000000"/>
          <w:sz w:val="24"/>
          <w:szCs w:val="24"/>
        </w:rPr>
        <w:t>Календарно-тематическое планирование разработано в соответствии с рабочей программой учебного предмета «</w:t>
      </w:r>
      <w:r>
        <w:rPr>
          <w:rFonts w:ascii="Times New Roman" w:hAnsi="Times New Roman"/>
          <w:color w:val="000000"/>
          <w:sz w:val="24"/>
          <w:szCs w:val="24"/>
        </w:rPr>
        <w:t>Английский язык</w:t>
      </w:r>
      <w:r w:rsidRPr="0070450F">
        <w:rPr>
          <w:rFonts w:ascii="Times New Roman" w:hAnsi="Times New Roman"/>
          <w:color w:val="000000"/>
          <w:sz w:val="24"/>
          <w:szCs w:val="24"/>
        </w:rPr>
        <w:t>»</w:t>
      </w:r>
    </w:p>
    <w:p w:rsidR="00E874B9" w:rsidRPr="00CC3A9C" w:rsidRDefault="00E874B9" w:rsidP="00E874B9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2-4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классы. На основании учебного плана «МБОУ </w:t>
      </w:r>
      <w:proofErr w:type="spellStart"/>
      <w:r w:rsidRPr="00D64E0C">
        <w:rPr>
          <w:rFonts w:ascii="Times New Roman" w:eastAsia="Times New Roman" w:hAnsi="Times New Roman"/>
          <w:color w:val="000000"/>
          <w:lang w:eastAsia="ru-RU"/>
        </w:rPr>
        <w:t>Большеполянская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ООШ» на 2019-2020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учебный год на изучение </w:t>
      </w:r>
      <w:r>
        <w:rPr>
          <w:rFonts w:ascii="Times New Roman" w:hAnsi="Times New Roman"/>
          <w:color w:val="000000"/>
          <w:sz w:val="24"/>
          <w:szCs w:val="24"/>
        </w:rPr>
        <w:t>английского языка</w:t>
      </w:r>
      <w:r w:rsidRPr="0070450F">
        <w:rPr>
          <w:rFonts w:ascii="Times New Roman" w:hAnsi="Times New Roman"/>
          <w:color w:val="000000"/>
          <w:sz w:val="24"/>
          <w:szCs w:val="24"/>
        </w:rPr>
        <w:t xml:space="preserve"> в </w:t>
      </w:r>
      <w:r>
        <w:rPr>
          <w:rFonts w:ascii="Times New Roman" w:hAnsi="Times New Roman"/>
          <w:color w:val="000000"/>
          <w:sz w:val="24"/>
          <w:szCs w:val="24"/>
        </w:rPr>
        <w:t xml:space="preserve">3 </w:t>
      </w:r>
      <w:r w:rsidRPr="00C33B8F">
        <w:rPr>
          <w:rFonts w:ascii="Times New Roman" w:hAnsi="Times New Roman"/>
          <w:color w:val="000000"/>
          <w:sz w:val="24"/>
          <w:szCs w:val="24"/>
        </w:rPr>
        <w:t xml:space="preserve">классе отводится </w:t>
      </w:r>
      <w:r>
        <w:rPr>
          <w:rFonts w:ascii="Times New Roman" w:hAnsi="Times New Roman"/>
          <w:color w:val="000000"/>
          <w:sz w:val="24"/>
          <w:szCs w:val="24"/>
        </w:rPr>
        <w:t>2</w:t>
      </w:r>
      <w:r w:rsidRPr="00C33B8F">
        <w:rPr>
          <w:rFonts w:ascii="Times New Roman" w:hAnsi="Times New Roman"/>
          <w:color w:val="000000"/>
          <w:sz w:val="24"/>
          <w:szCs w:val="24"/>
        </w:rPr>
        <w:t xml:space="preserve"> час</w:t>
      </w:r>
      <w:r>
        <w:rPr>
          <w:rFonts w:ascii="Times New Roman" w:hAnsi="Times New Roman"/>
          <w:color w:val="000000"/>
          <w:sz w:val="24"/>
          <w:szCs w:val="24"/>
        </w:rPr>
        <w:t>а в неделю</w:t>
      </w: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52"/>
        <w:gridCol w:w="13"/>
        <w:gridCol w:w="3956"/>
        <w:gridCol w:w="8327"/>
        <w:gridCol w:w="79"/>
        <w:gridCol w:w="1073"/>
        <w:gridCol w:w="130"/>
        <w:gridCol w:w="104"/>
        <w:gridCol w:w="61"/>
        <w:gridCol w:w="15"/>
        <w:gridCol w:w="15"/>
        <w:gridCol w:w="15"/>
        <w:gridCol w:w="45"/>
        <w:gridCol w:w="15"/>
        <w:gridCol w:w="15"/>
        <w:gridCol w:w="761"/>
      </w:tblGrid>
      <w:tr w:rsidR="00E874B9" w:rsidRPr="00590E55" w:rsidTr="001F7A5D">
        <w:tc>
          <w:tcPr>
            <w:tcW w:w="668" w:type="dxa"/>
            <w:gridSpan w:val="2"/>
            <w:vMerge w:val="restart"/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0E5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59" w:type="dxa"/>
            <w:vMerge w:val="restart"/>
            <w:tcBorders>
              <w:right w:val="single" w:sz="4" w:space="0" w:color="auto"/>
            </w:tcBorders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0E55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8409" w:type="dxa"/>
            <w:vMerge w:val="restart"/>
            <w:tcBorders>
              <w:right w:val="single" w:sz="4" w:space="0" w:color="auto"/>
            </w:tcBorders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240" w:type="dxa"/>
            <w:gridSpan w:val="12"/>
            <w:tcBorders>
              <w:left w:val="single" w:sz="4" w:space="0" w:color="auto"/>
            </w:tcBorders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0E55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</w:tr>
      <w:tr w:rsidR="00E874B9" w:rsidRPr="00590E55" w:rsidTr="001F7A5D">
        <w:tc>
          <w:tcPr>
            <w:tcW w:w="670" w:type="dxa"/>
            <w:gridSpan w:val="2"/>
            <w:vMerge/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80" w:type="dxa"/>
            <w:vMerge/>
            <w:tcBorders>
              <w:right w:val="single" w:sz="4" w:space="0" w:color="auto"/>
            </w:tcBorders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4" w:type="dxa"/>
            <w:vMerge/>
            <w:tcBorders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024" w:type="dxa"/>
            <w:gridSpan w:val="10"/>
            <w:tcBorders>
              <w:left w:val="single" w:sz="4" w:space="0" w:color="auto"/>
            </w:tcBorders>
          </w:tcPr>
          <w:p w:rsidR="00E874B9" w:rsidRPr="00590E55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Факт </w:t>
            </w: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Вводный модуль.    Тема: «Добро пожаловать в школу снова!»     2 часа</w:t>
            </w: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F09F9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Приветствие. Повторение «Цвета».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Диалог в ситуации бытового общения (приветствие, прощание, знакомство), работа в парах и группах, повторение лексики по теме «Цвета».</w:t>
            </w:r>
          </w:p>
        </w:tc>
        <w:tc>
          <w:tcPr>
            <w:tcW w:w="11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Pr="007D4AE5" w:rsidRDefault="00E874B9" w:rsidP="001F7A5D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02944">
              <w:rPr>
                <w:rFonts w:ascii="Times New Roman" w:hAnsi="Times New Roman"/>
                <w:sz w:val="24"/>
                <w:szCs w:val="24"/>
                <w:lang w:val="en-US"/>
              </w:rPr>
              <w:t>4.09</w:t>
            </w:r>
            <w:r>
              <w:rPr>
                <w:rFonts w:ascii="Times New Roman" w:hAnsi="Times New Roman"/>
                <w:sz w:val="24"/>
                <w:szCs w:val="24"/>
              </w:rPr>
              <w:t>.2019</w:t>
            </w:r>
          </w:p>
        </w:tc>
        <w:tc>
          <w:tcPr>
            <w:tcW w:w="962" w:type="dxa"/>
            <w:gridSpan w:val="9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F09F9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лексики по темам «Еда», «Дом», «Одежда», «Каникулы».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лексики по темам «Еда», «Дом», «Одежда», «Каникулы», диалог в ситуации бытового общения, работа в парах и группах.</w:t>
            </w:r>
          </w:p>
        </w:tc>
        <w:tc>
          <w:tcPr>
            <w:tcW w:w="11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Pr="00D64E0C" w:rsidRDefault="00E874B9" w:rsidP="001F7A5D">
            <w:pPr>
              <w:rPr>
                <w:rFonts w:ascii="Times New Roman" w:hAnsi="Times New Roman"/>
                <w:sz w:val="24"/>
                <w:szCs w:val="24"/>
              </w:rPr>
            </w:pPr>
            <w:r w:rsidRPr="00002944">
              <w:rPr>
                <w:rFonts w:ascii="Times New Roman" w:hAnsi="Times New Roman"/>
                <w:sz w:val="24"/>
                <w:szCs w:val="24"/>
                <w:lang w:val="en-US"/>
              </w:rPr>
              <w:t>4.09</w:t>
            </w:r>
            <w:r>
              <w:rPr>
                <w:rFonts w:ascii="Times New Roman" w:hAnsi="Times New Roman"/>
                <w:sz w:val="24"/>
                <w:szCs w:val="24"/>
              </w:rPr>
              <w:t>.2019</w:t>
            </w:r>
          </w:p>
        </w:tc>
        <w:tc>
          <w:tcPr>
            <w:tcW w:w="962" w:type="dxa"/>
            <w:gridSpan w:val="9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1.   Тема:  «Школьные дни»   8 часов</w:t>
            </w: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Снова в школу!</w:t>
            </w:r>
            <w:r w:rsidRPr="008B00DC">
              <w:rPr>
                <w:rFonts w:ascii="Times New Roman" w:hAnsi="Times New Roman"/>
                <w:sz w:val="24"/>
                <w:szCs w:val="24"/>
              </w:rPr>
              <w:t xml:space="preserve"> Школьные принадлежности.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закрепление новой лексики в речи, прослушивание и чтение текста диалога.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Pr="00047C2A" w:rsidRDefault="00E874B9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Снова в школу!</w:t>
            </w:r>
            <w:r>
              <w:t xml:space="preserve"> </w:t>
            </w:r>
            <w:r w:rsidRPr="008B00DC">
              <w:rPr>
                <w:rFonts w:ascii="Times New Roman" w:hAnsi="Times New Roman"/>
                <w:sz w:val="24"/>
                <w:szCs w:val="24"/>
              </w:rPr>
              <w:t>Счет от 11 до 20.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числительными от 11 до 20, подсчет предметов от 11 до 20, знакомство с правилами чтения букв.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Pr="00047C2A" w:rsidRDefault="00E874B9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11.09.2019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Школьные предметы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диалог-расспрос о любимых предметах, чтение текста и ответы на вопросы по содержанию прочитанного, подготовка к написанию электронного письма.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Pr="00047C2A" w:rsidRDefault="00E874B9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>
              <w:rPr>
                <w:rFonts w:ascii="Times New Roman" w:hAnsi="Times New Roman"/>
              </w:rPr>
              <w:t>.09.2019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Школьные предметы.</w:t>
            </w:r>
            <w:r>
              <w:rPr>
                <w:rFonts w:ascii="Times New Roman" w:hAnsi="Times New Roman" w:cs="Times New Roman"/>
              </w:rPr>
              <w:t xml:space="preserve"> Веселый счет.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Употребление повелительного наклонения глаголов, выполнение команд, прослушивание и воспроизведение текста песни, знакомство с новыми словами.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Pr="00BD08EC" w:rsidRDefault="00E874B9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>
              <w:rPr>
                <w:rFonts w:ascii="Times New Roman" w:hAnsi="Times New Roman"/>
              </w:rPr>
              <w:t>.09.2019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Игрушечный солдатик. Часть 1.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Прослушивание и выразительное чтение текста с соблюдением фразовых и логических ударений. Выполнение заданий после прочтения текста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Pr="00047C2A" w:rsidRDefault="00E874B9" w:rsidP="001F7A5D">
            <w:pPr>
              <w:tabs>
                <w:tab w:val="left" w:pos="6390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25.09.2019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Школы Великобритании и России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люблю английский.</w:t>
            </w:r>
          </w:p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 «Моя школа</w:t>
            </w:r>
            <w:r w:rsidRPr="00A37E3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рассказов о школе, 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«Школьные дни»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2.     Тема:  «В кругу семьи»      7 часов</w:t>
            </w: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Новый член семьи!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 и повторение ранее изученной лексики, перечисление членов семьи, прослушивание и чтение текста диалога.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B00DC">
              <w:rPr>
                <w:rFonts w:ascii="Times New Roman" w:eastAsia="Times New Roman" w:hAnsi="Times New Roman"/>
                <w:sz w:val="24"/>
                <w:szCs w:val="24"/>
              </w:rPr>
              <w:t>09.10.2019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5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995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Новый член семьи!</w:t>
            </w:r>
          </w:p>
        </w:tc>
        <w:tc>
          <w:tcPr>
            <w:tcW w:w="8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в употреблении притяжательных местоимений, знакомство с правилами чтения букв, диалог-расспрос о членах семьи с опорой на фотографию или рисунок</w:t>
            </w:r>
          </w:p>
        </w:tc>
        <w:tc>
          <w:tcPr>
            <w:tcW w:w="120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09.10.2019</w:t>
            </w:r>
          </w:p>
        </w:tc>
        <w:tc>
          <w:tcPr>
            <w:tcW w:w="932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Счастливая семья!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 и повторение ранее изученной лексики, тренировка в употреблении единственного и множественного числа существительных и соответствующих глагольных форм.</w:t>
            </w:r>
          </w:p>
        </w:tc>
        <w:tc>
          <w:tcPr>
            <w:tcW w:w="12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16.10.2019</w:t>
            </w:r>
          </w:p>
        </w:tc>
        <w:tc>
          <w:tcPr>
            <w:tcW w:w="946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Счастливая семья!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в образовании множественного числа существительных, прослушивание и воспроизведение текста песни, выполнение творческого задания.</w:t>
            </w:r>
          </w:p>
        </w:tc>
        <w:tc>
          <w:tcPr>
            <w:tcW w:w="12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16.10.2019</w:t>
            </w:r>
          </w:p>
        </w:tc>
        <w:tc>
          <w:tcPr>
            <w:tcW w:w="946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Игрушечный солдатик. Часть 2.   Семьи рядом и далеко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</w:t>
            </w:r>
          </w:p>
        </w:tc>
        <w:tc>
          <w:tcPr>
            <w:tcW w:w="12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23.10.2019</w:t>
            </w:r>
          </w:p>
        </w:tc>
        <w:tc>
          <w:tcPr>
            <w:tcW w:w="946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люблю английский</w:t>
            </w:r>
          </w:p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 «Семейное дерево»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проекта семейного дерева, повторение изученного материала, выполнение заданий в учебнике и в рабочей тетради.</w:t>
            </w:r>
          </w:p>
        </w:tc>
        <w:tc>
          <w:tcPr>
            <w:tcW w:w="12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23.10.2019</w:t>
            </w:r>
          </w:p>
        </w:tc>
        <w:tc>
          <w:tcPr>
            <w:tcW w:w="946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«В кругу семьи»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28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13.11.2019</w:t>
            </w:r>
          </w:p>
        </w:tc>
        <w:tc>
          <w:tcPr>
            <w:tcW w:w="946" w:type="dxa"/>
            <w:gridSpan w:val="8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3.      Тема:  «Все, что я люблю!»  7 часов</w:t>
            </w: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 любит желе.</w:t>
            </w:r>
            <w:r>
              <w:t xml:space="preserve"> </w:t>
            </w:r>
            <w:r w:rsidRPr="008B00DC">
              <w:rPr>
                <w:rFonts w:ascii="Times New Roman" w:hAnsi="Times New Roman"/>
                <w:sz w:val="24"/>
                <w:szCs w:val="24"/>
              </w:rPr>
              <w:t>Любимая еда.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 и повторение ранее изученной лексики, диалог-расспрос о любимой еде, прослушивание и чтение текста диалога.</w:t>
            </w:r>
          </w:p>
        </w:tc>
        <w:tc>
          <w:tcPr>
            <w:tcW w:w="134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13.11.19</w:t>
            </w:r>
          </w:p>
        </w:tc>
        <w:tc>
          <w:tcPr>
            <w:tcW w:w="885" w:type="dxa"/>
            <w:gridSpan w:val="7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 любит желе.</w:t>
            </w:r>
            <w:r>
              <w:t xml:space="preserve"> </w:t>
            </w:r>
            <w:r w:rsidRPr="008B00DC">
              <w:rPr>
                <w:rFonts w:ascii="Times New Roman" w:hAnsi="Times New Roman"/>
                <w:sz w:val="24"/>
                <w:szCs w:val="24"/>
              </w:rPr>
              <w:t xml:space="preserve">Глагол </w:t>
            </w:r>
            <w:proofErr w:type="spellStart"/>
            <w:r w:rsidRPr="008B00DC">
              <w:rPr>
                <w:rFonts w:ascii="Times New Roman" w:hAnsi="Times New Roman"/>
                <w:sz w:val="24"/>
                <w:szCs w:val="24"/>
              </w:rPr>
              <w:t>like</w:t>
            </w:r>
            <w:proofErr w:type="spellEnd"/>
            <w:r w:rsidRPr="008B00D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Тренировка в употреблении глагола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like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утвердительной, вопросительной и отрицательной форме в простом настоящем времени, знакомство с правилами чтения букв.</w:t>
            </w:r>
          </w:p>
        </w:tc>
        <w:tc>
          <w:tcPr>
            <w:tcW w:w="134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20.11.19</w:t>
            </w:r>
          </w:p>
        </w:tc>
        <w:tc>
          <w:tcPr>
            <w:tcW w:w="885" w:type="dxa"/>
            <w:gridSpan w:val="7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коробке для ланча!</w:t>
            </w:r>
            <w:r w:rsidRPr="008B00DC">
              <w:rPr>
                <w:rFonts w:ascii="Times New Roman" w:hAnsi="Times New Roman"/>
                <w:sz w:val="24"/>
                <w:szCs w:val="24"/>
              </w:rPr>
              <w:t xml:space="preserve"> Список покупок.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словами, диалог этикетного характера, тренировка в употреблении слов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some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any</w:t>
            </w:r>
            <w:r>
              <w:rPr>
                <w:rFonts w:ascii="Times New Roman" w:hAnsi="Times New Roman"/>
                <w:sz w:val="24"/>
                <w:szCs w:val="24"/>
              </w:rPr>
              <w:t>, составление списка покупок (продуктов).</w:t>
            </w:r>
          </w:p>
        </w:tc>
        <w:tc>
          <w:tcPr>
            <w:tcW w:w="134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20.11.19</w:t>
            </w:r>
          </w:p>
        </w:tc>
        <w:tc>
          <w:tcPr>
            <w:tcW w:w="885" w:type="dxa"/>
            <w:gridSpan w:val="7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коробке для ланча!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в употреблении новых слов, составление высказывания по образцу, прослушивание и воспроизведение текста песни.</w:t>
            </w:r>
          </w:p>
        </w:tc>
        <w:tc>
          <w:tcPr>
            <w:tcW w:w="134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27.11.19</w:t>
            </w:r>
          </w:p>
        </w:tc>
        <w:tc>
          <w:tcPr>
            <w:tcW w:w="885" w:type="dxa"/>
            <w:gridSpan w:val="7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Игрушечный солдатик. Часть 3. Давайте перекусим!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Pr="00416FA8" w:rsidRDefault="00E874B9" w:rsidP="001F7A5D">
            <w:pPr>
              <w:pStyle w:val="a3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34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27.11.19</w:t>
            </w:r>
          </w:p>
        </w:tc>
        <w:tc>
          <w:tcPr>
            <w:tcW w:w="885" w:type="dxa"/>
            <w:gridSpan w:val="7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люблю английский</w:t>
            </w:r>
          </w:p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 «Эмблема фестиваля мороженого»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эмблемы фестиваля мороженного, повторение изученного материала, выполнение заданий в учебнике и рабочей тетради, работа индивидуально, в парах и мини-группах.</w:t>
            </w:r>
          </w:p>
        </w:tc>
        <w:tc>
          <w:tcPr>
            <w:tcW w:w="135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4.12.19</w:t>
            </w:r>
          </w:p>
        </w:tc>
        <w:tc>
          <w:tcPr>
            <w:tcW w:w="870" w:type="dxa"/>
            <w:gridSpan w:val="6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«Все, что я люблю»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4.12.19</w:t>
            </w:r>
          </w:p>
        </w:tc>
        <w:tc>
          <w:tcPr>
            <w:tcW w:w="870" w:type="dxa"/>
            <w:gridSpan w:val="6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4.     Тема: «Давай играть»  7 часов</w:t>
            </w: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Игрушки для маленькой Бетси!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диалог-расспрос о принадлежности игрушек, прослушивание и чтение текста диалога, нахождение в тексте необходимой информации.</w:t>
            </w:r>
          </w:p>
        </w:tc>
        <w:tc>
          <w:tcPr>
            <w:tcW w:w="137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11.12.19</w:t>
            </w:r>
          </w:p>
        </w:tc>
        <w:tc>
          <w:tcPr>
            <w:tcW w:w="855" w:type="dxa"/>
            <w:gridSpan w:val="5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Игрушки для маленькой Бетси!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Тренировка в употреблении неопределенного артикля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знакомство с указательными местоимениями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this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 правилами чтения букв.</w:t>
            </w:r>
          </w:p>
        </w:tc>
        <w:tc>
          <w:tcPr>
            <w:tcW w:w="137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11.12.19</w:t>
            </w:r>
          </w:p>
        </w:tc>
        <w:tc>
          <w:tcPr>
            <w:tcW w:w="855" w:type="dxa"/>
            <w:gridSpan w:val="5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моей комнате!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словами, повторение ранее изученной лексики, диалог-расспрос о предметах в комнате, тренировка в употреблении указательных местоимения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these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those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7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18.12.19</w:t>
            </w:r>
          </w:p>
        </w:tc>
        <w:tc>
          <w:tcPr>
            <w:tcW w:w="855" w:type="dxa"/>
            <w:gridSpan w:val="5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моей комнате!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в употреблении указательных местоимений, работа в парах, прослушивание и воспроизведение текста песни, выполнение творческого задания.</w:t>
            </w:r>
          </w:p>
        </w:tc>
        <w:tc>
          <w:tcPr>
            <w:tcW w:w="137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18.12.19</w:t>
            </w:r>
          </w:p>
        </w:tc>
        <w:tc>
          <w:tcPr>
            <w:tcW w:w="855" w:type="dxa"/>
            <w:gridSpan w:val="5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«Давай играть»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Выполнение теста </w:t>
            </w:r>
          </w:p>
        </w:tc>
        <w:tc>
          <w:tcPr>
            <w:tcW w:w="137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25.12.19</w:t>
            </w:r>
          </w:p>
        </w:tc>
        <w:tc>
          <w:tcPr>
            <w:tcW w:w="855" w:type="dxa"/>
            <w:gridSpan w:val="5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люблю английский</w:t>
            </w:r>
          </w:p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 «Письмо Деду Морозу»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Pr="002505B0" w:rsidRDefault="00E874B9" w:rsidP="001F7A5D">
            <w:pPr>
              <w:pStyle w:val="a3"/>
              <w:snapToGrid w:val="0"/>
              <w:rPr>
                <w:rFonts w:ascii="Times New Roman" w:hAnsi="Times New Roman"/>
                <w:kern w:val="1"/>
                <w:sz w:val="24"/>
                <w:szCs w:val="24"/>
              </w:rPr>
            </w:pPr>
            <w:r>
              <w:rPr>
                <w:rFonts w:ascii="Times New Roman" w:hAnsi="Times New Roman"/>
                <w:kern w:val="1"/>
                <w:sz w:val="24"/>
                <w:szCs w:val="24"/>
              </w:rPr>
              <w:t xml:space="preserve">Написание письма Деду Морозу, прослушивание и чтение текста диалога, знакомство с новыми словами, составление высказываний по образцу, прослушивание и воспроизведение текста песни. </w:t>
            </w:r>
          </w:p>
        </w:tc>
        <w:tc>
          <w:tcPr>
            <w:tcW w:w="137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25.12.19</w:t>
            </w:r>
          </w:p>
        </w:tc>
        <w:tc>
          <w:tcPr>
            <w:tcW w:w="855" w:type="dxa"/>
            <w:gridSpan w:val="5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Игрушечный солдатик. Часть 4. Супермаркеты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Теско</w:t>
            </w:r>
            <w:proofErr w:type="spellEnd"/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прочтения текста.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371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15.01.20</w:t>
            </w:r>
          </w:p>
        </w:tc>
        <w:tc>
          <w:tcPr>
            <w:tcW w:w="855" w:type="dxa"/>
            <w:gridSpan w:val="5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Модуль 5.    Тема:  «Пушистые друзья»    9 часов</w:t>
            </w: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Коровы забавны!</w:t>
            </w:r>
            <w:r>
              <w:t xml:space="preserve"> </w:t>
            </w:r>
            <w:r w:rsidRPr="002A4E91">
              <w:rPr>
                <w:rFonts w:ascii="Times New Roman" w:hAnsi="Times New Roman"/>
                <w:sz w:val="24"/>
                <w:szCs w:val="24"/>
              </w:rPr>
              <w:t>Животные. Описание животных.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повторение изученной лексики, составление высказывания по образцу, прослушивание и чтение текста диалога.</w:t>
            </w:r>
          </w:p>
        </w:tc>
        <w:tc>
          <w:tcPr>
            <w:tcW w:w="1386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15.01.20</w:t>
            </w:r>
          </w:p>
        </w:tc>
        <w:tc>
          <w:tcPr>
            <w:tcW w:w="840" w:type="dxa"/>
            <w:gridSpan w:val="4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Коровы забавны!</w:t>
            </w:r>
            <w:r>
              <w:t xml:space="preserve"> </w:t>
            </w:r>
            <w:r w:rsidRPr="002A4E91">
              <w:rPr>
                <w:rFonts w:ascii="Times New Roman" w:hAnsi="Times New Roman"/>
                <w:sz w:val="24"/>
                <w:szCs w:val="24"/>
              </w:rPr>
              <w:t xml:space="preserve">Структура </w:t>
            </w:r>
            <w:proofErr w:type="spellStart"/>
            <w:r w:rsidRPr="002A4E91">
              <w:rPr>
                <w:rFonts w:ascii="Times New Roman" w:hAnsi="Times New Roman"/>
                <w:sz w:val="24"/>
                <w:szCs w:val="24"/>
              </w:rPr>
              <w:t>have</w:t>
            </w:r>
            <w:proofErr w:type="spellEnd"/>
            <w:r w:rsidRPr="002A4E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4E91">
              <w:rPr>
                <w:rFonts w:ascii="Times New Roman" w:hAnsi="Times New Roman"/>
                <w:sz w:val="24"/>
                <w:szCs w:val="24"/>
              </w:rPr>
              <w:t>got</w:t>
            </w:r>
            <w:proofErr w:type="spellEnd"/>
            <w:r w:rsidRPr="002A4E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Обобщение употребления структуры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got</w:t>
            </w:r>
            <w:r>
              <w:rPr>
                <w:rFonts w:ascii="Times New Roman" w:hAnsi="Times New Roman"/>
                <w:sz w:val="24"/>
                <w:szCs w:val="24"/>
              </w:rPr>
              <w:t>, знакомство с существительными, образующими форму множественного числа не по правилам, и с правилами чтения букв.</w:t>
            </w:r>
          </w:p>
        </w:tc>
        <w:tc>
          <w:tcPr>
            <w:tcW w:w="1386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22.01.20</w:t>
            </w:r>
          </w:p>
        </w:tc>
        <w:tc>
          <w:tcPr>
            <w:tcW w:w="840" w:type="dxa"/>
            <w:gridSpan w:val="4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Умные животные!</w:t>
            </w:r>
            <w:r>
              <w:t xml:space="preserve"> </w:t>
            </w:r>
            <w:r w:rsidRPr="002A4E91">
              <w:rPr>
                <w:rFonts w:ascii="Times New Roman" w:hAnsi="Times New Roman"/>
                <w:sz w:val="24"/>
                <w:szCs w:val="24"/>
              </w:rPr>
              <w:t>Что умеют делать животные.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словами, диалог-расспрос о том, что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умеют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/не умеют делать животные, чтение текста и ответы на вопросы по содержанию текста.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22.01.20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Умные животные!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числительными от 20 до 50, составление высказываний по образцу, прослушивание и воспроизведение текста песни, определение значений слов по картинкам.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29.01.20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Игрушечный солдатик. Часть 5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29.01.20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Уголок дедушки Дурова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5.02.20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люблю английский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Проект « Мои любимые животные»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5.02.20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«Пушистые друзья»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12.02.20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Pr="00416FA8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16FA8">
              <w:rPr>
                <w:rFonts w:ascii="Times New Roman" w:hAnsi="Times New Roman"/>
                <w:sz w:val="24"/>
                <w:szCs w:val="24"/>
              </w:rPr>
              <w:t xml:space="preserve">Работа над ошибками. Повторение </w:t>
            </w:r>
            <w:proofErr w:type="gramStart"/>
            <w:r w:rsidRPr="00416FA8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12.02.20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6.   Тема:  «Мой дом»      9 часов</w:t>
            </w: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Бабушка! Дедушка!</w:t>
            </w:r>
            <w:r>
              <w:t xml:space="preserve"> </w:t>
            </w:r>
            <w:r w:rsidRPr="002A4E91">
              <w:rPr>
                <w:rFonts w:ascii="Times New Roman" w:hAnsi="Times New Roman"/>
                <w:sz w:val="24"/>
                <w:szCs w:val="24"/>
              </w:rPr>
              <w:t>Комнаты в доме.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изученной лексики, диалог-расспрос о том,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кто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где находится, прослушивание и чтение текста диалога.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19.02.20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Бабушка! Дедушка!</w:t>
            </w:r>
            <w:r>
              <w:t xml:space="preserve"> </w:t>
            </w:r>
            <w:r w:rsidRPr="002A4E91">
              <w:rPr>
                <w:rFonts w:ascii="Times New Roman" w:hAnsi="Times New Roman"/>
                <w:sz w:val="24"/>
                <w:szCs w:val="24"/>
              </w:rPr>
              <w:t>Предлоги места.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предлогами места и тренировка в их употреблении, работа в парах, знакомство с правилами чтения букв.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19.02.20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дом.</w:t>
            </w:r>
            <w:r>
              <w:t xml:space="preserve"> </w:t>
            </w:r>
            <w:r w:rsidRPr="002A4E91">
              <w:rPr>
                <w:rFonts w:ascii="Times New Roman" w:hAnsi="Times New Roman"/>
                <w:sz w:val="24"/>
                <w:szCs w:val="24"/>
              </w:rPr>
              <w:t xml:space="preserve">Употребление структуры </w:t>
            </w:r>
            <w:proofErr w:type="spellStart"/>
            <w:r w:rsidRPr="002A4E91">
              <w:rPr>
                <w:rFonts w:ascii="Times New Roman" w:hAnsi="Times New Roman"/>
                <w:sz w:val="24"/>
                <w:szCs w:val="24"/>
              </w:rPr>
              <w:t>there</w:t>
            </w:r>
            <w:proofErr w:type="spellEnd"/>
            <w:r w:rsidRPr="002A4E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4E91">
              <w:rPr>
                <w:rFonts w:ascii="Times New Roman" w:hAnsi="Times New Roman"/>
                <w:sz w:val="24"/>
                <w:szCs w:val="24"/>
              </w:rPr>
              <w:t>is</w:t>
            </w:r>
            <w:proofErr w:type="spellEnd"/>
            <w:r w:rsidRPr="002A4E91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A4E91">
              <w:rPr>
                <w:rFonts w:ascii="Times New Roman" w:hAnsi="Times New Roman"/>
                <w:sz w:val="24"/>
                <w:szCs w:val="24"/>
              </w:rPr>
              <w:t>there</w:t>
            </w:r>
            <w:proofErr w:type="spellEnd"/>
            <w:r w:rsidRPr="002A4E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A4E91">
              <w:rPr>
                <w:rFonts w:ascii="Times New Roman" w:hAnsi="Times New Roman"/>
                <w:sz w:val="24"/>
                <w:szCs w:val="24"/>
              </w:rPr>
              <w:t>are</w:t>
            </w:r>
            <w:proofErr w:type="spellEnd"/>
            <w:r w:rsidRPr="002A4E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 и с образованием множественного числа существительных, тренировка в употреблении утвердительной формы структуры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there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there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are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26.02.20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Мой дом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Диалог-расспрос о предметах мебели и их количестве, прослушивание и воспроизведение текста песни, чтение текста и нахождение в нем необходимой информации, подготовка к выполнению творческого задания.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26.02.20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Игрушечный солдатик. Часть 6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4.03.20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Британские дома. Дома-музеи России.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4.03.20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люблю английский</w:t>
            </w:r>
          </w:p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 о доме музее выбранного героя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11.03.20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«Мой дом»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11.03.20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Pr="00416FA8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16FA8">
              <w:rPr>
                <w:rFonts w:ascii="Times New Roman" w:hAnsi="Times New Roman"/>
                <w:sz w:val="24"/>
                <w:szCs w:val="24"/>
              </w:rPr>
              <w:t>Работа над ошибками. Повторение по разделу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18.03.20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7.     Тема:  «Выходной»      9 часов</w:t>
            </w: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замечательно проводим время!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описание действий, которые происходят в настоящий момент, составление высказываний по образцу, прослушивание и чтение текста, нахождение в нем необходимой информации.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18.03.20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 замечательно проводим время!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в употреблении настоящего длительного времени, диалог-расспрос о том, что происходит в данный момент, знакомство с правилами чтения букв.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парке!</w:t>
            </w:r>
            <w:r>
              <w:t xml:space="preserve"> </w:t>
            </w:r>
            <w:r w:rsidRPr="006722C2">
              <w:rPr>
                <w:rFonts w:ascii="Times New Roman" w:hAnsi="Times New Roman"/>
                <w:sz w:val="24"/>
                <w:szCs w:val="24"/>
              </w:rPr>
              <w:t>Что делают люди в данный момент.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словами. Описание действий происходящих в данный момент. Чтение текста и ответы на вопросы по содержанию текста.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парке!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изученной лексики и грамматических структур, прослушивание и воспроизведение текста песни, тренировка в подборе рифмы к словам.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Игрушечный солдатик. Часть 7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новыми словами, прослушивание и выразительное чтение текста с соблюдением фразовых и логических ударений, выполнение заданий после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прочтения текста.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08.04.20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старт, внимание, марш!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люблю английский</w:t>
            </w:r>
          </w:p>
          <w:p w:rsidR="00E874B9" w:rsidRDefault="00E874B9" w:rsidP="001F7A5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Проект «Моё свободное время»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«Выходной»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теста</w:t>
            </w: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Pr="00942885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942885">
              <w:rPr>
                <w:rFonts w:ascii="Times New Roman" w:hAnsi="Times New Roman"/>
                <w:sz w:val="24"/>
                <w:szCs w:val="24"/>
              </w:rPr>
              <w:t xml:space="preserve">Работа над ошибками. Повторение </w:t>
            </w:r>
            <w:proofErr w:type="gramStart"/>
            <w:r w:rsidRPr="00942885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94288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1" w:type="dxa"/>
            <w:gridSpan w:val="10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22.04.20</w:t>
            </w:r>
          </w:p>
        </w:tc>
        <w:tc>
          <w:tcPr>
            <w:tcW w:w="765" w:type="dxa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15276" w:type="dxa"/>
            <w:gridSpan w:val="16"/>
          </w:tcPr>
          <w:p w:rsidR="00E874B9" w:rsidRPr="002F09F9" w:rsidRDefault="00E874B9" w:rsidP="001F7A5D">
            <w:pPr>
              <w:pStyle w:val="a3"/>
              <w:snapToGrid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Модуль 8.     Тема:  «День за днем»   10 часов</w:t>
            </w: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забав!</w:t>
            </w:r>
            <w:r>
              <w:t xml:space="preserve"> </w:t>
            </w:r>
            <w:r w:rsidRPr="006722C2">
              <w:rPr>
                <w:rFonts w:ascii="Times New Roman" w:hAnsi="Times New Roman"/>
                <w:sz w:val="24"/>
                <w:szCs w:val="24"/>
              </w:rPr>
              <w:t>Дни недели.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названиями дней недели, диалог-расспрос о том, что мы делаем в каждый из дней недели, прослушивание и чтение текста, нахождение в нем необходимой информации.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29.04.20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забав!</w:t>
            </w:r>
            <w:r>
              <w:t xml:space="preserve"> </w:t>
            </w:r>
            <w:r w:rsidRPr="006722C2">
              <w:rPr>
                <w:rFonts w:ascii="Times New Roman" w:hAnsi="Times New Roman"/>
                <w:sz w:val="24"/>
                <w:szCs w:val="24"/>
              </w:rPr>
              <w:t>Мой распорядок дня.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Тренировка в употреблении 3-го лица единственного числа в простом настоящем времени, знакомство с правилами чтения букв, диалог-расспрос о занятиях в каждый из дней недели.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29.04.20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воскресеньям!</w:t>
            </w:r>
            <w:r>
              <w:t xml:space="preserve"> </w:t>
            </w:r>
            <w:r w:rsidRPr="006722C2">
              <w:rPr>
                <w:rFonts w:ascii="Times New Roman" w:hAnsi="Times New Roman"/>
                <w:sz w:val="24"/>
                <w:szCs w:val="24"/>
              </w:rPr>
              <w:t>Предлоги времени.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 и тренировка в их употреблении, диалог-расспрос о том, что мы делаем в течение дня, чтение текста и ответы на вопросы по содержанию текста.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6.05.20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воскресеньям!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изученной лексики, прослушивание и воспроизведение текста песни, работа с картой, знакомство с понятием «часовые пояса».</w:t>
            </w:r>
          </w:p>
        </w:tc>
        <w:tc>
          <w:tcPr>
            <w:tcW w:w="1446" w:type="dxa"/>
            <w:gridSpan w:val="9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6.05.20</w:t>
            </w:r>
          </w:p>
        </w:tc>
        <w:tc>
          <w:tcPr>
            <w:tcW w:w="780" w:type="dxa"/>
            <w:gridSpan w:val="2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Игрушечный солдатик. Часть 8 ..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новыми словами, 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13.05.20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люблю английский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Проект « Любимый герой мультфильма»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Чтение и перевод небольших текстов. Определение значения новых слов с помощью картинок, контекста и словаря в учебнике, подготовка к выполнению проектной работы.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13.05.20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Лексико-грамматические упражнения 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20.05.20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«День за днём»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Выполнение теста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20.05.20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изученных структур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27.05.20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874B9" w:rsidRPr="00590E55" w:rsidTr="001F7A5D">
        <w:tc>
          <w:tcPr>
            <w:tcW w:w="653" w:type="dxa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974" w:type="dxa"/>
            <w:gridSpan w:val="2"/>
            <w:tcBorders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занятие. Повторение изученных структур</w:t>
            </w:r>
          </w:p>
        </w:tc>
        <w:tc>
          <w:tcPr>
            <w:tcW w:w="84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874B9" w:rsidRDefault="00E874B9" w:rsidP="001F7A5D">
            <w:pPr>
              <w:pStyle w:val="a3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материала, выполнение заданий в учебнике и рабочей тетради, работа индивидуально, в парах или мини-группах.</w:t>
            </w:r>
          </w:p>
        </w:tc>
        <w:tc>
          <w:tcPr>
            <w:tcW w:w="1431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27.05.20</w:t>
            </w:r>
          </w:p>
        </w:tc>
        <w:tc>
          <w:tcPr>
            <w:tcW w:w="795" w:type="dxa"/>
            <w:gridSpan w:val="3"/>
            <w:tcBorders>
              <w:left w:val="single" w:sz="4" w:space="0" w:color="auto"/>
            </w:tcBorders>
          </w:tcPr>
          <w:p w:rsidR="00E874B9" w:rsidRPr="002F09F9" w:rsidRDefault="00E874B9" w:rsidP="001F7A5D">
            <w:pPr>
              <w:pStyle w:val="a3"/>
              <w:snapToGrid w:val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E874B9" w:rsidRDefault="00E874B9" w:rsidP="00E874B9"/>
    <w:p w:rsidR="00E874B9" w:rsidRDefault="00E874B9" w:rsidP="00E874B9"/>
    <w:p w:rsidR="00E874B9" w:rsidRDefault="00E874B9" w:rsidP="00E874B9"/>
    <w:p w:rsidR="000E58ED" w:rsidRDefault="000E58ED"/>
    <w:sectPr w:rsidR="000E58ED" w:rsidSect="008B00DC">
      <w:foot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733" w:rsidRDefault="00845733" w:rsidP="00E306B1">
      <w:pPr>
        <w:spacing w:after="0" w:line="240" w:lineRule="auto"/>
      </w:pPr>
      <w:r>
        <w:separator/>
      </w:r>
    </w:p>
  </w:endnote>
  <w:endnote w:type="continuationSeparator" w:id="0">
    <w:p w:rsidR="00845733" w:rsidRDefault="00845733" w:rsidP="00E306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80477"/>
      <w:docPartObj>
        <w:docPartGallery w:val="Page Numbers (Bottom of Page)"/>
        <w:docPartUnique/>
      </w:docPartObj>
    </w:sdtPr>
    <w:sdtContent>
      <w:p w:rsidR="00E306B1" w:rsidRDefault="00E306B1">
        <w:pPr>
          <w:pStyle w:val="a8"/>
          <w:jc w:val="right"/>
        </w:pPr>
        <w:fldSimple w:instr=" PAGE   \* MERGEFORMAT ">
          <w:r>
            <w:rPr>
              <w:noProof/>
            </w:rPr>
            <w:t>2</w:t>
          </w:r>
        </w:fldSimple>
      </w:p>
    </w:sdtContent>
  </w:sdt>
  <w:p w:rsidR="00E306B1" w:rsidRDefault="00E306B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733" w:rsidRDefault="00845733" w:rsidP="00E306B1">
      <w:pPr>
        <w:spacing w:after="0" w:line="240" w:lineRule="auto"/>
      </w:pPr>
      <w:r>
        <w:separator/>
      </w:r>
    </w:p>
  </w:footnote>
  <w:footnote w:type="continuationSeparator" w:id="0">
    <w:p w:rsidR="00845733" w:rsidRDefault="00845733" w:rsidP="00E306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74B9"/>
    <w:rsid w:val="000E58ED"/>
    <w:rsid w:val="0017360D"/>
    <w:rsid w:val="002C3BA8"/>
    <w:rsid w:val="00474D41"/>
    <w:rsid w:val="00845733"/>
    <w:rsid w:val="00A43FA1"/>
    <w:rsid w:val="00E306B1"/>
    <w:rsid w:val="00E874B9"/>
    <w:rsid w:val="00EF62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874B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E87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74B9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E306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306B1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E306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306B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874B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E87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74B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1983</Words>
  <Characters>11307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1</cp:lastModifiedBy>
  <cp:revision>3</cp:revision>
  <dcterms:created xsi:type="dcterms:W3CDTF">2019-10-16T07:19:00Z</dcterms:created>
  <dcterms:modified xsi:type="dcterms:W3CDTF">2019-10-16T10:23:00Z</dcterms:modified>
</cp:coreProperties>
</file>